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33" w:rsidRDefault="00EC2533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C2533" w:rsidRDefault="00142F95" w:rsidP="00142F95">
      <w:pPr>
        <w:tabs>
          <w:tab w:val="left" w:pos="1843"/>
        </w:tabs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noProof/>
          <w:lang w:val="es-ES"/>
        </w:rPr>
        <w:t xml:space="preserve">   </w:t>
      </w:r>
      <w:bookmarkStart w:id="0" w:name="_GoBack"/>
      <w:r>
        <w:rPr>
          <w:noProof/>
          <w:lang w:val="es-ES"/>
        </w:rPr>
        <w:drawing>
          <wp:inline distT="0" distB="0" distL="0" distR="0">
            <wp:extent cx="1684655" cy="2897606"/>
            <wp:effectExtent l="0" t="0" r="0" b="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38" cy="291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C2533" w:rsidRDefault="00EC2533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C2533" w:rsidRDefault="00EC2533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C2533" w:rsidRDefault="00EC2533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</w:p>
    <w:p w:rsidR="00EC2533" w:rsidRDefault="005273D5">
      <w:pPr>
        <w:ind w:left="709" w:right="-264" w:firstLine="707"/>
        <w:rPr>
          <w:rFonts w:ascii="Open Sans" w:hAnsi="Open Sans" w:cs="Open Sans"/>
          <w:b/>
          <w:color w:val="5B9BD5"/>
          <w:sz w:val="24"/>
          <w:szCs w:val="24"/>
        </w:rPr>
      </w:pPr>
      <w:r>
        <w:rPr>
          <w:rFonts w:ascii="Open Sans" w:hAnsi="Open Sans" w:cs="Open Sans"/>
          <w:b/>
          <w:color w:val="5B9BD5"/>
          <w:sz w:val="24"/>
          <w:szCs w:val="24"/>
        </w:rPr>
        <w:t>BAJO TU AMPARO</w:t>
      </w:r>
    </w:p>
    <w:p w:rsidR="00EC2533" w:rsidRDefault="00EC2533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</w:p>
    <w:p w:rsidR="00EC2533" w:rsidRDefault="005273D5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Bajo tu amparo nos ponemos, Santa Madre de Dios</w:t>
      </w:r>
    </w:p>
    <w:p w:rsidR="00EC2533" w:rsidRDefault="005273D5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 xml:space="preserve">No desoigas nuestras súplicas y de todos los peligros, </w:t>
      </w:r>
    </w:p>
    <w:p w:rsidR="00EC2533" w:rsidRDefault="005273D5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Virgen gloriosa y bendita</w:t>
      </w:r>
    </w:p>
    <w:p w:rsidR="00EC2533" w:rsidRDefault="005273D5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  <w:r>
        <w:rPr>
          <w:rFonts w:ascii="Open Sans" w:hAnsi="Open Sans" w:cs="Open Sans"/>
          <w:color w:val="5B9BD5"/>
          <w:sz w:val="24"/>
          <w:szCs w:val="24"/>
        </w:rPr>
        <w:t>Defiende siempre a tus hijos.</w:t>
      </w:r>
    </w:p>
    <w:p w:rsidR="00EC2533" w:rsidRDefault="00EC2533">
      <w:pPr>
        <w:ind w:left="709" w:right="-264"/>
        <w:rPr>
          <w:rFonts w:ascii="Open Sans" w:hAnsi="Open Sans" w:cs="Open Sans"/>
          <w:color w:val="5B9BD5"/>
          <w:sz w:val="24"/>
          <w:szCs w:val="24"/>
        </w:rPr>
      </w:pPr>
    </w:p>
    <w:p w:rsidR="00EC2533" w:rsidRDefault="00EC2533"/>
    <w:sectPr w:rsidR="00EC2533" w:rsidSect="00142F95">
      <w:pgSz w:w="8391" w:h="11907" w:code="1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3D5" w:rsidRDefault="005273D5">
      <w:r>
        <w:separator/>
      </w:r>
    </w:p>
  </w:endnote>
  <w:endnote w:type="continuationSeparator" w:id="0">
    <w:p w:rsidR="005273D5" w:rsidRDefault="005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3D5" w:rsidRDefault="005273D5">
      <w:r>
        <w:rPr>
          <w:color w:val="000000"/>
        </w:rPr>
        <w:separator/>
      </w:r>
    </w:p>
  </w:footnote>
  <w:footnote w:type="continuationSeparator" w:id="0">
    <w:p w:rsidR="005273D5" w:rsidRDefault="0052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C2533"/>
    <w:rsid w:val="00142F95"/>
    <w:rsid w:val="005273D5"/>
    <w:rsid w:val="00E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C2DF-D0E1-4B18-8284-3D69AC6E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comunicaciones</cp:lastModifiedBy>
  <cp:revision>2</cp:revision>
  <dcterms:created xsi:type="dcterms:W3CDTF">2017-09-04T17:34:00Z</dcterms:created>
  <dcterms:modified xsi:type="dcterms:W3CDTF">2017-09-04T17:34:00Z</dcterms:modified>
</cp:coreProperties>
</file>